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40C" w:rsidRPr="00504387" w:rsidRDefault="00E4640C" w:rsidP="00504387">
      <w:pPr>
        <w:tabs>
          <w:tab w:val="left" w:pos="-2977"/>
        </w:tabs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E4640C" w:rsidRPr="004D3AEA" w:rsidTr="00E4640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</w:t>
            </w:r>
          </w:p>
          <w:p w:rsidR="00E4640C" w:rsidRPr="004D3AEA" w:rsidRDefault="00E4640C" w:rsidP="00E4640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640C" w:rsidRPr="004D3AEA" w:rsidRDefault="00E4640C" w:rsidP="00E4640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E4640C" w:rsidRPr="004D3AEA" w:rsidRDefault="00E4640C" w:rsidP="00E4640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Старошешминск,  ул.Ленина, 4</w:t>
            </w:r>
          </w:p>
          <w:p w:rsidR="00E4640C" w:rsidRPr="004D3AEA" w:rsidRDefault="00E4640C" w:rsidP="00E4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районынын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proofErr w:type="gramStart"/>
            <w:r w:rsidRPr="004D3AEA">
              <w:rPr>
                <w:rFonts w:ascii="Times New Roman" w:eastAsia="Calibri" w:hAnsi="Times New Roman" w:cs="Times New Roman"/>
                <w:sz w:val="28"/>
                <w:szCs w:val="28"/>
              </w:rPr>
              <w:t>Иске</w:t>
            </w:r>
            <w:proofErr w:type="gramEnd"/>
            <w:r w:rsidRPr="004D3AE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D3AEA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E4640C" w:rsidRPr="004D3AEA" w:rsidRDefault="00E4640C" w:rsidP="00E4640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4640C" w:rsidRPr="004D3AEA" w:rsidRDefault="00E4640C" w:rsidP="00E4640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E4640C" w:rsidRPr="004D3AEA" w:rsidRDefault="00E4640C" w:rsidP="00E4640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proofErr w:type="gramStart"/>
            <w:r w:rsidRPr="004D3AEA">
              <w:rPr>
                <w:rFonts w:ascii="Times New Roman" w:eastAsia="Calibri" w:hAnsi="Times New Roman" w:cs="Times New Roman"/>
                <w:sz w:val="20"/>
                <w:szCs w:val="20"/>
              </w:rPr>
              <w:t>Иске</w:t>
            </w:r>
            <w:proofErr w:type="gramEnd"/>
            <w:r w:rsidRPr="004D3AE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AEA">
              <w:rPr>
                <w:rFonts w:ascii="Times New Roman" w:eastAsia="Calibri" w:hAnsi="Times New Roman" w:cs="Times New Roman"/>
                <w:sz w:val="20"/>
                <w:szCs w:val="20"/>
              </w:rPr>
              <w:t>Чишмэ</w:t>
            </w:r>
            <w:proofErr w:type="spellEnd"/>
            <w:r w:rsidRPr="004D3AE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4D3AEA"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Pr="004D3AE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E4640C" w:rsidRPr="004D3AEA" w:rsidRDefault="00E4640C" w:rsidP="00E464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E4640C" w:rsidRPr="004D3AEA" w:rsidTr="00E4640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4640C" w:rsidRPr="004D3AEA" w:rsidRDefault="00E4640C" w:rsidP="00E4640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D3AE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4D3AE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4D3AE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4D3AEA">
              <w:rPr>
                <w:lang w:val="tt-RU"/>
              </w:rPr>
              <w:t xml:space="preserve"> </w:t>
            </w:r>
            <w:r w:rsidRPr="004D3AE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E4640C" w:rsidRPr="004D3AEA" w:rsidRDefault="00E4640C" w:rsidP="00E4640C">
      <w:pPr>
        <w:spacing w:after="0" w:line="240" w:lineRule="auto"/>
      </w:pPr>
    </w:p>
    <w:p w:rsidR="00E4640C" w:rsidRPr="004D3AEA" w:rsidRDefault="00E4640C" w:rsidP="00E4640C">
      <w:pPr>
        <w:spacing w:after="0" w:line="240" w:lineRule="auto"/>
        <w:rPr>
          <w:lang w:val="tt-RU"/>
        </w:rPr>
      </w:pPr>
    </w:p>
    <w:p w:rsidR="00E4640C" w:rsidRPr="004D3AEA" w:rsidRDefault="00E4640C" w:rsidP="00E46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4D3AE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Pr="004D3AEA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                                                 КАРАР</w:t>
      </w:r>
    </w:p>
    <w:p w:rsidR="00E4640C" w:rsidRPr="004D3AEA" w:rsidRDefault="00E4640C" w:rsidP="00E46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4640C" w:rsidRPr="004D3AEA" w:rsidRDefault="00E4640C" w:rsidP="00E46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E4640C" w:rsidRPr="004D3AEA" w:rsidRDefault="004D3AEA" w:rsidP="00E4640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4D3AEA">
        <w:rPr>
          <w:rFonts w:ascii="Times New Roman" w:hAnsi="Times New Roman" w:cs="Times New Roman"/>
          <w:sz w:val="28"/>
          <w:szCs w:val="28"/>
          <w:lang w:val="tt-RU"/>
        </w:rPr>
        <w:t>от 22.11</w:t>
      </w:r>
      <w:r w:rsidR="00E4640C" w:rsidRPr="004D3AEA">
        <w:rPr>
          <w:rFonts w:ascii="Times New Roman" w:hAnsi="Times New Roman" w:cs="Times New Roman"/>
          <w:sz w:val="28"/>
          <w:szCs w:val="28"/>
          <w:lang w:val="tt-RU"/>
        </w:rPr>
        <w:t xml:space="preserve">.2017 г.                                                                      </w:t>
      </w:r>
      <w:r w:rsidRPr="004D3AEA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34</w:t>
      </w:r>
    </w:p>
    <w:p w:rsidR="00E4640C" w:rsidRPr="004D3AEA" w:rsidRDefault="00E4640C" w:rsidP="00E464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4640C" w:rsidRPr="0080599E" w:rsidRDefault="00E4640C" w:rsidP="00E4640C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E4640C" w:rsidRPr="00BD2BD6" w:rsidRDefault="00E4640C" w:rsidP="00E4640C">
      <w:pPr>
        <w:tabs>
          <w:tab w:val="left" w:pos="3119"/>
        </w:tabs>
        <w:spacing w:line="240" w:lineRule="auto"/>
        <w:ind w:right="5527"/>
        <w:contextualSpacing/>
        <w:jc w:val="both"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Об утверждении перечня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2BD6">
        <w:rPr>
          <w:rFonts w:ascii="Times New Roman" w:hAnsi="Times New Roman"/>
          <w:sz w:val="28"/>
          <w:szCs w:val="28"/>
        </w:rPr>
        <w:t>первичных средств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пожаротушения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в местах общественного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пользования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населенных пунктов</w:t>
      </w:r>
      <w:r>
        <w:rPr>
          <w:rFonts w:ascii="Times New Roman" w:hAnsi="Times New Roman"/>
          <w:sz w:val="28"/>
          <w:szCs w:val="28"/>
        </w:rPr>
        <w:t xml:space="preserve"> Старошешминского сельского поселения Нижнекамского муниципального района Республики Татарстан</w:t>
      </w:r>
    </w:p>
    <w:p w:rsidR="00E4640C" w:rsidRDefault="00E4640C" w:rsidP="00E464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640C" w:rsidRPr="00313301" w:rsidRDefault="00E4640C" w:rsidP="00E464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13301">
        <w:rPr>
          <w:rFonts w:ascii="Times New Roman" w:hAnsi="Times New Roman"/>
          <w:sz w:val="28"/>
          <w:szCs w:val="28"/>
        </w:rPr>
        <w:t xml:space="preserve">В целях обеспечения пожарной безопасности на территории Нижнекамского муниципального района Республики Татарстан, в соответствии с Федеральным законом от 21 декабря 1994г №69-ФЗ «О пожарной безопасности», Федеральным законом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  <w:lang w:eastAsia="ru-RU"/>
        </w:rPr>
        <w:t>У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ставом </w:t>
      </w:r>
      <w:hyperlink r:id="rId6" w:tooltip="Муниципальные образования" w:history="1">
        <w:r w:rsidRPr="00313301">
          <w:rPr>
            <w:rFonts w:ascii="Times New Roman" w:hAnsi="Times New Roman"/>
            <w:sz w:val="28"/>
            <w:szCs w:val="28"/>
            <w:lang w:eastAsia="ru-RU"/>
          </w:rPr>
          <w:t>муниципального образования</w:t>
        </w:r>
      </w:hyperlink>
      <w:r w:rsidRPr="00313301">
        <w:rPr>
          <w:rFonts w:ascii="Times New Roman" w:hAnsi="Times New Roman"/>
          <w:sz w:val="28"/>
          <w:szCs w:val="28"/>
          <w:lang w:eastAsia="ru-RU"/>
        </w:rPr>
        <w:t> 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Старошешминское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  <w:r w:rsidRPr="00313301">
        <w:rPr>
          <w:rFonts w:ascii="Times New Roman" w:hAnsi="Times New Roman"/>
          <w:sz w:val="28"/>
          <w:szCs w:val="28"/>
          <w:lang w:eastAsia="ru-RU"/>
        </w:rPr>
        <w:t>Нижнекамск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муниципальн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313301">
        <w:rPr>
          <w:rFonts w:ascii="Times New Roman" w:hAnsi="Times New Roman"/>
          <w:sz w:val="28"/>
          <w:szCs w:val="28"/>
          <w:lang w:eastAsia="ru-RU"/>
        </w:rPr>
        <w:t xml:space="preserve"> Республики Татарстан,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709D2">
        <w:rPr>
          <w:rFonts w:ascii="Times New Roman" w:hAnsi="Times New Roman"/>
          <w:b/>
          <w:sz w:val="28"/>
          <w:szCs w:val="28"/>
          <w:lang w:eastAsia="ru-RU"/>
        </w:rPr>
        <w:t>постановляю:</w:t>
      </w:r>
    </w:p>
    <w:p w:rsidR="00E4640C" w:rsidRPr="007441DE" w:rsidRDefault="00E4640C" w:rsidP="00E464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E4640C" w:rsidRPr="006A22AF" w:rsidRDefault="00E4640C" w:rsidP="00E4640C">
      <w:pPr>
        <w:spacing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6A22AF">
        <w:rPr>
          <w:rFonts w:ascii="Times New Roman" w:hAnsi="Times New Roman"/>
          <w:sz w:val="28"/>
          <w:szCs w:val="28"/>
        </w:rPr>
        <w:t>1. Утвердить прилагаемые:</w:t>
      </w:r>
    </w:p>
    <w:p w:rsidR="00E4640C" w:rsidRPr="006A22AF" w:rsidRDefault="00E4640C" w:rsidP="00E4640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 w:rsidRPr="006A22A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1</w:t>
      </w:r>
      <w:r w:rsidRPr="006A2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Рекомендуемый п</w:t>
      </w:r>
      <w:r w:rsidRPr="008B5A2D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5A2D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>
        <w:rPr>
          <w:rFonts w:ascii="Times New Roman" w:hAnsi="Times New Roman"/>
          <w:sz w:val="28"/>
          <w:szCs w:val="28"/>
        </w:rPr>
        <w:t xml:space="preserve">Старошешминского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22AF">
        <w:rPr>
          <w:rFonts w:ascii="Times New Roman" w:hAnsi="Times New Roman"/>
          <w:sz w:val="28"/>
          <w:szCs w:val="28"/>
        </w:rPr>
        <w:t xml:space="preserve"> (Приложение </w:t>
      </w:r>
      <w:r>
        <w:rPr>
          <w:rFonts w:ascii="Times New Roman" w:hAnsi="Times New Roman"/>
          <w:sz w:val="28"/>
          <w:szCs w:val="28"/>
        </w:rPr>
        <w:t>1</w:t>
      </w:r>
      <w:r w:rsidRPr="006A22AF">
        <w:rPr>
          <w:rFonts w:ascii="Times New Roman" w:hAnsi="Times New Roman"/>
          <w:sz w:val="28"/>
          <w:szCs w:val="28"/>
        </w:rPr>
        <w:t>).</w:t>
      </w:r>
    </w:p>
    <w:p w:rsidR="00E4640C" w:rsidRDefault="00E4640C" w:rsidP="00E4640C">
      <w:pPr>
        <w:spacing w:after="0" w:line="0" w:lineRule="atLeast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</w:t>
      </w:r>
      <w:r w:rsidRPr="006A22AF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Рекомендуемый п</w:t>
      </w:r>
      <w:r w:rsidRPr="005575C8">
        <w:rPr>
          <w:rFonts w:ascii="Times New Roman" w:hAnsi="Times New Roman"/>
          <w:sz w:val="28"/>
          <w:szCs w:val="28"/>
        </w:rPr>
        <w:t>еречень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75C8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</w:t>
      </w:r>
      <w:r>
        <w:rPr>
          <w:rFonts w:ascii="Times New Roman" w:hAnsi="Times New Roman"/>
          <w:sz w:val="28"/>
          <w:szCs w:val="28"/>
        </w:rPr>
        <w:t>подлежащих оснащению на территориях</w:t>
      </w:r>
      <w:r w:rsidRPr="005575C8">
        <w:rPr>
          <w:rFonts w:ascii="Times New Roman" w:hAnsi="Times New Roman"/>
          <w:sz w:val="28"/>
          <w:szCs w:val="28"/>
        </w:rPr>
        <w:t xml:space="preserve"> общего пользования населенных пунктов </w:t>
      </w:r>
      <w:r>
        <w:rPr>
          <w:rFonts w:ascii="Times New Roman" w:hAnsi="Times New Roman"/>
          <w:sz w:val="28"/>
          <w:szCs w:val="28"/>
        </w:rPr>
        <w:t xml:space="preserve">Старошешминского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  <w:r>
        <w:rPr>
          <w:rFonts w:ascii="Times New Roman" w:hAnsi="Times New Roman"/>
          <w:sz w:val="28"/>
          <w:szCs w:val="28"/>
        </w:rPr>
        <w:t xml:space="preserve">  (Приложение 2</w:t>
      </w:r>
      <w:r w:rsidRPr="006A22AF">
        <w:rPr>
          <w:rFonts w:ascii="Times New Roman" w:hAnsi="Times New Roman"/>
          <w:sz w:val="28"/>
          <w:szCs w:val="28"/>
        </w:rPr>
        <w:t>).</w:t>
      </w:r>
    </w:p>
    <w:p w:rsidR="00E4640C" w:rsidRPr="007441DE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Pr="007441DE">
        <w:rPr>
          <w:rFonts w:ascii="Times New Roman" w:hAnsi="Times New Roman"/>
          <w:sz w:val="28"/>
          <w:szCs w:val="28"/>
        </w:rPr>
        <w:t>Рекомендовать руководителям организаций и учреждений</w:t>
      </w:r>
      <w:r>
        <w:rPr>
          <w:rFonts w:ascii="Times New Roman" w:hAnsi="Times New Roman"/>
          <w:sz w:val="28"/>
          <w:szCs w:val="28"/>
        </w:rPr>
        <w:t>,</w:t>
      </w:r>
      <w:r w:rsidRPr="007441DE">
        <w:rPr>
          <w:rFonts w:ascii="Times New Roman" w:hAnsi="Times New Roman"/>
          <w:sz w:val="28"/>
          <w:szCs w:val="28"/>
        </w:rPr>
        <w:t xml:space="preserve"> независимо от форм собственности</w:t>
      </w:r>
      <w:r>
        <w:rPr>
          <w:rFonts w:ascii="Times New Roman" w:hAnsi="Times New Roman"/>
          <w:sz w:val="28"/>
          <w:szCs w:val="28"/>
        </w:rPr>
        <w:t>, находящихся на территории Старошешминского сельского поселения</w:t>
      </w:r>
      <w:r w:rsidRPr="007441DE">
        <w:rPr>
          <w:rFonts w:ascii="Times New Roman" w:hAnsi="Times New Roman"/>
          <w:sz w:val="28"/>
          <w:szCs w:val="28"/>
        </w:rPr>
        <w:t>:</w:t>
      </w:r>
    </w:p>
    <w:p w:rsidR="00E4640C" w:rsidRPr="00BD2BD6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</w:t>
      </w:r>
      <w:r w:rsidRPr="00BD2BD6">
        <w:rPr>
          <w:rFonts w:ascii="Times New Roman" w:hAnsi="Times New Roman"/>
          <w:sz w:val="28"/>
          <w:szCs w:val="28"/>
        </w:rPr>
        <w:t>обеспечить наличие первичных средств тушения пожаров и противопожарного инвентаря в соответствии с правилами пожарной безопасности и перечнями, утвержденными органами местного самоуправления;</w:t>
      </w:r>
    </w:p>
    <w:p w:rsidR="00E4640C" w:rsidRPr="00BD2BD6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2.2.первичные средства тушения пожаров и противопожарный инвентарь разместить в пожарных щитах с наружной стороны зданий и сооружений;</w:t>
      </w:r>
    </w:p>
    <w:p w:rsidR="00E4640C" w:rsidRPr="00BD2BD6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</w:t>
      </w:r>
      <w:r w:rsidRPr="00BD2BD6">
        <w:rPr>
          <w:rFonts w:ascii="Times New Roman" w:hAnsi="Times New Roman"/>
          <w:sz w:val="28"/>
          <w:szCs w:val="28"/>
        </w:rPr>
        <w:t>обеспечить доступность первичных средств пожаротушения и противопожарного инвентаря, первичные средства пожаротушения содержать в исправном состоянии в соответствии с паспортными данными на них, не допускать использование средств пожаротушения, не имеющих соответствующих сертификатов,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2BD6">
        <w:rPr>
          <w:rFonts w:ascii="Times New Roman" w:hAnsi="Times New Roman"/>
          <w:sz w:val="28"/>
          <w:szCs w:val="28"/>
        </w:rPr>
        <w:t>не допускать использование первичных средств тушения пожаров и противопожарного инвентаря не по назначению;</w:t>
      </w:r>
    </w:p>
    <w:p w:rsidR="00E4640C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BD2BD6">
        <w:rPr>
          <w:rFonts w:ascii="Times New Roman" w:hAnsi="Times New Roman"/>
          <w:sz w:val="28"/>
          <w:szCs w:val="28"/>
        </w:rPr>
        <w:t>2.4.определить лицо, ответственное за приобретение, ремонт, сохранность и готовность к действию первичных средств пожаротушения и противопожарного инвентаря.</w:t>
      </w:r>
    </w:p>
    <w:p w:rsidR="00E4640C" w:rsidRPr="00EA7765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D2BD6">
        <w:rPr>
          <w:rFonts w:ascii="Times New Roman" w:hAnsi="Times New Roman"/>
          <w:sz w:val="28"/>
          <w:szCs w:val="28"/>
        </w:rPr>
        <w:t>. Гражданам, имеющим в собственности (пользовании) помещения и строения:</w:t>
      </w:r>
      <w:r w:rsidRPr="00BD2BD6">
        <w:rPr>
          <w:rFonts w:ascii="Times New Roman" w:hAnsi="Times New Roman"/>
          <w:sz w:val="28"/>
          <w:szCs w:val="28"/>
        </w:rPr>
        <w:br/>
      </w:r>
      <w:r w:rsidRPr="00EA7765">
        <w:rPr>
          <w:rFonts w:ascii="Times New Roman" w:hAnsi="Times New Roman"/>
          <w:sz w:val="28"/>
          <w:szCs w:val="28"/>
        </w:rPr>
        <w:t xml:space="preserve">       3.1.иметь первичные средства пожаротушения и противопожарный инвентарь согласно утвержденному Приложению.</w:t>
      </w:r>
    </w:p>
    <w:p w:rsidR="00E4640C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EA7765">
        <w:rPr>
          <w:rFonts w:ascii="Times New Roman" w:hAnsi="Times New Roman"/>
          <w:sz w:val="28"/>
          <w:szCs w:val="28"/>
        </w:rPr>
        <w:t>3.2.содержать первичные средства пожаротушения в соответствии с руководством по эксплуатации завода-изготовителя.</w:t>
      </w:r>
    </w:p>
    <w:p w:rsidR="00E4640C" w:rsidRPr="00EA7765" w:rsidRDefault="00E4640C" w:rsidP="00E4640C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4.Постановление исполнительного комитета Старошешминского сельского поселения от 07.02.2011 года за №15 «Об утверждении перечня первичных средств пожаротушения для индивидуальных жилых домов» считать утратившим силу.</w:t>
      </w:r>
    </w:p>
    <w:p w:rsidR="00E4640C" w:rsidRDefault="00E4640C" w:rsidP="00E4640C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A7765">
        <w:rPr>
          <w:rFonts w:ascii="Times New Roman" w:hAnsi="Times New Roman"/>
          <w:sz w:val="28"/>
          <w:szCs w:val="28"/>
        </w:rPr>
        <w:t>.</w:t>
      </w:r>
      <w:proofErr w:type="gramStart"/>
      <w:r w:rsidRPr="00EA776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A7765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E4640C" w:rsidRDefault="00E4640C" w:rsidP="00E4640C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E4640C" w:rsidRDefault="00E4640C" w:rsidP="00E4640C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E4640C" w:rsidRDefault="00E4640C" w:rsidP="00E4640C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</w:p>
    <w:p w:rsidR="00E4640C" w:rsidRPr="002042E7" w:rsidRDefault="00E4640C" w:rsidP="00E4640C">
      <w:pPr>
        <w:pStyle w:val="a6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EA776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Ф.Х. Ахметов</w:t>
      </w:r>
    </w:p>
    <w:p w:rsidR="00E4640C" w:rsidRPr="00BE020E" w:rsidRDefault="00E4640C" w:rsidP="00E4640C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E4640C" w:rsidRDefault="00E4640C" w:rsidP="00E46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40C" w:rsidRDefault="00E4640C" w:rsidP="00E4640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Default="00E4640C" w:rsidP="00E4640C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EA7765">
        <w:rPr>
          <w:rFonts w:ascii="Times New Roman" w:hAnsi="Times New Roman"/>
          <w:sz w:val="28"/>
          <w:szCs w:val="28"/>
          <w:lang w:eastAsia="ru-RU"/>
        </w:rPr>
        <w:t>Приложение №1</w:t>
      </w: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 </w:t>
      </w:r>
      <w:r>
        <w:rPr>
          <w:rFonts w:ascii="Times New Roman" w:hAnsi="Times New Roman"/>
          <w:sz w:val="28"/>
          <w:szCs w:val="28"/>
          <w:lang w:eastAsia="ru-RU"/>
        </w:rPr>
        <w:t xml:space="preserve">    к постановлению </w:t>
      </w: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E4640C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Старошешминского сельского          </w:t>
      </w:r>
    </w:p>
    <w:p w:rsidR="00E4640C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поселения </w:t>
      </w:r>
      <w:r w:rsidRPr="00A2776E">
        <w:rPr>
          <w:rFonts w:ascii="Times New Roman" w:hAnsi="Times New Roman"/>
          <w:sz w:val="28"/>
          <w:szCs w:val="28"/>
          <w:lang w:eastAsia="ru-RU"/>
        </w:rPr>
        <w:t>Нижнекамского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4640C" w:rsidRPr="00A2776E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муниципального </w:t>
      </w:r>
      <w:r w:rsidRPr="00A2776E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E4640C" w:rsidRPr="00A2776E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Pr="00A2776E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4D3AEA">
        <w:rPr>
          <w:rFonts w:ascii="Times New Roman" w:hAnsi="Times New Roman"/>
          <w:sz w:val="28"/>
          <w:szCs w:val="28"/>
          <w:lang w:eastAsia="ru-RU"/>
        </w:rPr>
        <w:t xml:space="preserve"> от 22.11.</w:t>
      </w:r>
      <w:r w:rsidRPr="00A2776E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 w:rsidRPr="00EA7765">
        <w:rPr>
          <w:rFonts w:ascii="Times New Roman" w:hAnsi="Times New Roman"/>
          <w:sz w:val="28"/>
          <w:szCs w:val="28"/>
          <w:lang w:eastAsia="ru-RU"/>
        </w:rPr>
        <w:t> </w:t>
      </w:r>
      <w:r w:rsidR="004D3AEA">
        <w:rPr>
          <w:rFonts w:ascii="Times New Roman" w:hAnsi="Times New Roman"/>
          <w:sz w:val="28"/>
          <w:szCs w:val="28"/>
          <w:lang w:eastAsia="ru-RU"/>
        </w:rPr>
        <w:t>№ 34</w:t>
      </w:r>
      <w:r w:rsidRPr="00EA7765">
        <w:rPr>
          <w:rFonts w:ascii="Times New Roman" w:hAnsi="Times New Roman"/>
          <w:sz w:val="28"/>
          <w:szCs w:val="28"/>
          <w:lang w:eastAsia="ru-RU"/>
        </w:rPr>
        <w:t> </w:t>
      </w:r>
    </w:p>
    <w:p w:rsidR="00E4640C" w:rsidRPr="005575C8" w:rsidRDefault="00E4640C" w:rsidP="00E4640C">
      <w:pPr>
        <w:pStyle w:val="ConsPlusNormal"/>
        <w:widowControl/>
        <w:ind w:firstLine="54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4640C" w:rsidRPr="008B5A2D" w:rsidRDefault="00E4640C" w:rsidP="00E4640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п</w:t>
      </w:r>
      <w:r w:rsidRPr="008B5A2D">
        <w:rPr>
          <w:rFonts w:ascii="Times New Roman" w:hAnsi="Times New Roman"/>
          <w:sz w:val="28"/>
          <w:szCs w:val="28"/>
        </w:rPr>
        <w:t>еречень</w:t>
      </w:r>
    </w:p>
    <w:p w:rsidR="00E4640C" w:rsidRPr="008B5A2D" w:rsidRDefault="00E4640C" w:rsidP="00E4640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8B5A2D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которые гражданам рекомендовано иметь в помещениях  и строениях, находящихся в их собственности (пользовании) на территории </w:t>
      </w:r>
      <w:r>
        <w:rPr>
          <w:rFonts w:ascii="Times New Roman" w:hAnsi="Times New Roman"/>
          <w:sz w:val="28"/>
          <w:szCs w:val="28"/>
        </w:rPr>
        <w:t xml:space="preserve">Старошешминского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E4640C" w:rsidRPr="0030094F" w:rsidRDefault="00E4640C" w:rsidP="00E4640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5"/>
        <w:gridCol w:w="3596"/>
        <w:gridCol w:w="1418"/>
        <w:gridCol w:w="1275"/>
        <w:gridCol w:w="1069"/>
        <w:gridCol w:w="1051"/>
        <w:gridCol w:w="999"/>
      </w:tblGrid>
      <w:tr w:rsidR="00E4640C" w:rsidRPr="009416B2" w:rsidTr="00E4640C">
        <w:trPr>
          <w:cantSplit/>
          <w:trHeight w:val="360"/>
        </w:trPr>
        <w:tc>
          <w:tcPr>
            <w:tcW w:w="5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    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зданий и помещений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Защища-емая</w:t>
            </w:r>
            <w:proofErr w:type="spellEnd"/>
            <w:proofErr w:type="gram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площадь</w:t>
            </w:r>
          </w:p>
        </w:tc>
        <w:tc>
          <w:tcPr>
            <w:tcW w:w="439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пожаротушения        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и противопожарного инвентаря (штук)</w:t>
            </w:r>
          </w:p>
        </w:tc>
      </w:tr>
      <w:tr w:rsidR="00E4640C" w:rsidRPr="009416B2" w:rsidTr="00E4640C">
        <w:trPr>
          <w:cantSplit/>
          <w:trHeight w:val="600"/>
        </w:trPr>
        <w:tc>
          <w:tcPr>
            <w:tcW w:w="5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9416B2" w:rsidRDefault="00E4640C" w:rsidP="00E46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9416B2" w:rsidRDefault="00E4640C" w:rsidP="00E46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9416B2" w:rsidRDefault="00E4640C" w:rsidP="00E4640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Порош-ковый</w:t>
            </w:r>
            <w:proofErr w:type="spellEnd"/>
            <w:proofErr w:type="gram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огнету-шитель</w:t>
            </w:r>
            <w:proofErr w:type="spell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ОП-4</w:t>
            </w:r>
          </w:p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(или </w:t>
            </w:r>
            <w:proofErr w:type="spellStart"/>
            <w:proofErr w:type="gram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анало-гичный</w:t>
            </w:r>
            <w:proofErr w:type="spellEnd"/>
            <w:proofErr w:type="gram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ind w:left="-3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ящик с песком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емкос-тью</w:t>
            </w:r>
            <w:proofErr w:type="spellEnd"/>
            <w:proofErr w:type="gramEnd"/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0,5 куб. м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бочка с водой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и ведро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 xml:space="preserve">багор,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топор, 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лопата</w:t>
            </w:r>
          </w:p>
        </w:tc>
      </w:tr>
      <w:tr w:rsidR="00E4640C" w:rsidRPr="009416B2" w:rsidTr="00E464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Дачи и иные жилые здания для сезонного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  <w:r w:rsidRPr="009416B2">
              <w:rPr>
                <w:rFonts w:ascii="Times New Roman" w:hAnsi="Times New Roman" w:cs="Times New Roman"/>
                <w:sz w:val="28"/>
                <w:szCs w:val="28"/>
              </w:rPr>
              <w:br/>
              <w:t>(*)</w:t>
            </w:r>
          </w:p>
        </w:tc>
      </w:tr>
      <w:tr w:rsidR="00E4640C" w:rsidRPr="009416B2" w:rsidTr="00E464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Частные жилые дома для постоянного проживания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Здание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 (*)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1, 1, 1</w:t>
            </w:r>
          </w:p>
        </w:tc>
      </w:tr>
      <w:tr w:rsidR="00E4640C" w:rsidRPr="009416B2" w:rsidTr="00E4640C">
        <w:trPr>
          <w:trHeight w:val="24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Индивидуальные гаражи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Гараж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4640C" w:rsidRPr="009416B2" w:rsidTr="00E4640C">
        <w:trPr>
          <w:trHeight w:val="360"/>
        </w:trPr>
        <w:tc>
          <w:tcPr>
            <w:tcW w:w="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Многоквартирные жилые дома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9416B2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4640C" w:rsidRPr="0030094F" w:rsidRDefault="00E4640C" w:rsidP="00E464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4640C" w:rsidRPr="005575C8" w:rsidRDefault="00E4640C" w:rsidP="00E4640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Примечание:</w:t>
      </w:r>
    </w:p>
    <w:p w:rsidR="00E4640C" w:rsidRPr="005575C8" w:rsidRDefault="00E4640C" w:rsidP="00E4640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1. (*) - устанавливается в период проживания (летнее время).</w:t>
      </w:r>
    </w:p>
    <w:p w:rsidR="00E4640C" w:rsidRPr="005575C8" w:rsidRDefault="00E4640C" w:rsidP="00E4640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 xml:space="preserve">2. В жилых домах коридорного типа </w:t>
      </w:r>
      <w:proofErr w:type="gramStart"/>
      <w:r w:rsidRPr="005575C8">
        <w:rPr>
          <w:rFonts w:ascii="Times New Roman" w:hAnsi="Times New Roman"/>
          <w:sz w:val="28"/>
          <w:szCs w:val="28"/>
        </w:rPr>
        <w:t>устанавливается не менее двух огнетушителей</w:t>
      </w:r>
      <w:proofErr w:type="gramEnd"/>
      <w:r w:rsidRPr="005575C8">
        <w:rPr>
          <w:rFonts w:ascii="Times New Roman" w:hAnsi="Times New Roman"/>
          <w:sz w:val="28"/>
          <w:szCs w:val="28"/>
        </w:rPr>
        <w:t xml:space="preserve"> на этаж.</w:t>
      </w:r>
    </w:p>
    <w:p w:rsidR="00E4640C" w:rsidRPr="005575C8" w:rsidRDefault="00E4640C" w:rsidP="00E4640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</w:t>
      </w:r>
      <w:r>
        <w:rPr>
          <w:rFonts w:ascii="Times New Roman" w:hAnsi="Times New Roman"/>
          <w:sz w:val="28"/>
          <w:szCs w:val="28"/>
        </w:rPr>
        <w:t xml:space="preserve">из </w:t>
      </w:r>
      <w:r w:rsidRPr="005575C8">
        <w:rPr>
          <w:rFonts w:ascii="Times New Roman" w:hAnsi="Times New Roman"/>
          <w:sz w:val="28"/>
          <w:szCs w:val="28"/>
        </w:rPr>
        <w:t xml:space="preserve">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575C8">
          <w:rPr>
            <w:rFonts w:ascii="Times New Roman" w:hAnsi="Times New Roman"/>
            <w:sz w:val="28"/>
            <w:szCs w:val="28"/>
          </w:rPr>
          <w:t>1,5 м</w:t>
        </w:r>
      </w:smartTag>
      <w:r w:rsidRPr="005575C8">
        <w:rPr>
          <w:rFonts w:ascii="Times New Roman" w:hAnsi="Times New Roman"/>
          <w:sz w:val="28"/>
          <w:szCs w:val="28"/>
        </w:rPr>
        <w:t>.</w:t>
      </w:r>
    </w:p>
    <w:p w:rsidR="00E4640C" w:rsidRPr="005575C8" w:rsidRDefault="00E4640C" w:rsidP="00E4640C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E4640C" w:rsidRPr="005575C8" w:rsidRDefault="00E4640C" w:rsidP="00E4640C">
      <w:pPr>
        <w:pStyle w:val="ConsPlusNormal"/>
        <w:widowControl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640C" w:rsidRDefault="00E4640C" w:rsidP="00E4640C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E4640C" w:rsidRDefault="00E4640C" w:rsidP="00E4640C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</w:t>
      </w:r>
      <w:r w:rsidRPr="00EA7765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      к постановлению </w:t>
      </w:r>
    </w:p>
    <w:p w:rsidR="00E4640C" w:rsidRPr="00EA7765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                                                                               Исполнительного комитета  </w:t>
      </w:r>
    </w:p>
    <w:p w:rsidR="00E4640C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Старошешминского сельского          </w:t>
      </w:r>
    </w:p>
    <w:p w:rsidR="00E4640C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поселения </w:t>
      </w:r>
      <w:r w:rsidRPr="00A2776E">
        <w:rPr>
          <w:rFonts w:ascii="Times New Roman" w:hAnsi="Times New Roman"/>
          <w:sz w:val="28"/>
          <w:szCs w:val="28"/>
          <w:lang w:eastAsia="ru-RU"/>
        </w:rPr>
        <w:t>Нижнекамского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4640C" w:rsidRPr="00A2776E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муниципального </w:t>
      </w:r>
      <w:r w:rsidRPr="00A2776E">
        <w:rPr>
          <w:rFonts w:ascii="Times New Roman" w:hAnsi="Times New Roman"/>
          <w:sz w:val="28"/>
          <w:szCs w:val="28"/>
          <w:lang w:eastAsia="ru-RU"/>
        </w:rPr>
        <w:t>района</w:t>
      </w:r>
    </w:p>
    <w:p w:rsidR="00E4640C" w:rsidRPr="00A2776E" w:rsidRDefault="00E4640C" w:rsidP="00E4640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A7765">
        <w:rPr>
          <w:rFonts w:ascii="Times New Roman" w:hAnsi="Times New Roman"/>
          <w:sz w:val="28"/>
          <w:szCs w:val="28"/>
          <w:lang w:eastAsia="ru-RU"/>
        </w:rPr>
        <w:t>                                                                         </w:t>
      </w:r>
      <w:r w:rsidRPr="00A2776E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4D3AEA">
        <w:rPr>
          <w:rFonts w:ascii="Times New Roman" w:hAnsi="Times New Roman"/>
          <w:sz w:val="28"/>
          <w:szCs w:val="28"/>
          <w:lang w:eastAsia="ru-RU"/>
        </w:rPr>
        <w:t xml:space="preserve">   от 22.11.</w:t>
      </w:r>
      <w:r w:rsidRPr="00A2776E">
        <w:rPr>
          <w:rFonts w:ascii="Times New Roman" w:hAnsi="Times New Roman"/>
          <w:sz w:val="28"/>
          <w:szCs w:val="28"/>
          <w:lang w:eastAsia="ru-RU"/>
        </w:rPr>
        <w:t xml:space="preserve">2017 года </w:t>
      </w:r>
      <w:r w:rsidRPr="00EA7765">
        <w:rPr>
          <w:rFonts w:ascii="Times New Roman" w:hAnsi="Times New Roman"/>
          <w:sz w:val="28"/>
          <w:szCs w:val="28"/>
          <w:lang w:eastAsia="ru-RU"/>
        </w:rPr>
        <w:t> </w:t>
      </w:r>
      <w:r w:rsidR="004D3AEA">
        <w:rPr>
          <w:rFonts w:ascii="Times New Roman" w:hAnsi="Times New Roman"/>
          <w:sz w:val="28"/>
          <w:szCs w:val="28"/>
          <w:lang w:eastAsia="ru-RU"/>
        </w:rPr>
        <w:t>№ 34</w:t>
      </w:r>
      <w:r w:rsidRPr="00EA7765">
        <w:rPr>
          <w:rFonts w:ascii="Times New Roman" w:hAnsi="Times New Roman"/>
          <w:sz w:val="28"/>
          <w:szCs w:val="28"/>
          <w:lang w:eastAsia="ru-RU"/>
        </w:rPr>
        <w:t> </w:t>
      </w:r>
    </w:p>
    <w:p w:rsidR="00E4640C" w:rsidRDefault="00E4640C" w:rsidP="00E4640C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  <w:sz w:val="28"/>
          <w:szCs w:val="28"/>
        </w:rPr>
      </w:pPr>
    </w:p>
    <w:p w:rsidR="00E4640C" w:rsidRDefault="00E4640C" w:rsidP="00E4640C">
      <w:pPr>
        <w:pStyle w:val="ConsPlusNormal"/>
        <w:widowControl/>
        <w:spacing w:line="0" w:lineRule="atLeast"/>
        <w:outlineLvl w:val="0"/>
        <w:rPr>
          <w:rFonts w:ascii="Times New Roman" w:hAnsi="Times New Roman" w:cs="Times New Roman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4640C" w:rsidRPr="005575C8" w:rsidRDefault="00E4640C" w:rsidP="00E4640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Рекомендуемый п</w:t>
      </w:r>
      <w:r w:rsidRPr="005575C8">
        <w:rPr>
          <w:rFonts w:ascii="Times New Roman" w:hAnsi="Times New Roman"/>
          <w:sz w:val="28"/>
          <w:szCs w:val="28"/>
        </w:rPr>
        <w:t>еречень</w:t>
      </w:r>
    </w:p>
    <w:p w:rsidR="00E4640C" w:rsidRPr="005575C8" w:rsidRDefault="00E4640C" w:rsidP="00E4640C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5575C8">
        <w:rPr>
          <w:rFonts w:ascii="Times New Roman" w:hAnsi="Times New Roman"/>
          <w:sz w:val="28"/>
          <w:szCs w:val="28"/>
        </w:rPr>
        <w:t xml:space="preserve">первичных средств тушения пожаров и противопожарного инвентаря, </w:t>
      </w:r>
      <w:r>
        <w:rPr>
          <w:rFonts w:ascii="Times New Roman" w:hAnsi="Times New Roman"/>
          <w:sz w:val="28"/>
          <w:szCs w:val="28"/>
        </w:rPr>
        <w:t>подлежащих оснащению на территориях</w:t>
      </w:r>
      <w:r w:rsidRPr="005575C8">
        <w:rPr>
          <w:rFonts w:ascii="Times New Roman" w:hAnsi="Times New Roman"/>
          <w:sz w:val="28"/>
          <w:szCs w:val="28"/>
        </w:rPr>
        <w:t xml:space="preserve"> общего пользования населенных пунктов </w:t>
      </w:r>
      <w:r>
        <w:rPr>
          <w:rFonts w:ascii="Times New Roman" w:hAnsi="Times New Roman"/>
          <w:sz w:val="28"/>
          <w:szCs w:val="28"/>
        </w:rPr>
        <w:t xml:space="preserve">Старошешминского сельского поселения </w:t>
      </w:r>
      <w:r w:rsidRPr="008B5A2D">
        <w:rPr>
          <w:rFonts w:ascii="Times New Roman" w:hAnsi="Times New Roman"/>
          <w:sz w:val="28"/>
          <w:szCs w:val="28"/>
        </w:rPr>
        <w:t>Нижнекамского муниципального района Республики Татарстан</w:t>
      </w:r>
    </w:p>
    <w:p w:rsidR="00E4640C" w:rsidRPr="005575C8" w:rsidRDefault="00E4640C" w:rsidP="00E4640C">
      <w:pPr>
        <w:spacing w:after="0" w:line="0" w:lineRule="atLeast"/>
        <w:jc w:val="center"/>
        <w:rPr>
          <w:sz w:val="20"/>
          <w:szCs w:val="20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16"/>
        <w:gridCol w:w="6997"/>
        <w:gridCol w:w="2126"/>
      </w:tblGrid>
      <w:tr w:rsidR="00E4640C" w:rsidRPr="0029345F" w:rsidTr="00E4640C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29345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Нормы комплектации пожарного щита</w:t>
            </w:r>
          </w:p>
        </w:tc>
      </w:tr>
      <w:tr w:rsidR="00E4640C" w:rsidRPr="0029345F" w:rsidTr="00E4640C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29345F" w:rsidRDefault="00E4640C" w:rsidP="00E4640C">
            <w:pPr>
              <w:rPr>
                <w:sz w:val="28"/>
                <w:szCs w:val="28"/>
              </w:rPr>
            </w:pPr>
          </w:p>
        </w:tc>
        <w:tc>
          <w:tcPr>
            <w:tcW w:w="6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29345F" w:rsidRDefault="00E4640C" w:rsidP="00E4640C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640C" w:rsidRPr="0029345F" w:rsidRDefault="00E4640C" w:rsidP="00E4640C">
            <w:pPr>
              <w:rPr>
                <w:sz w:val="28"/>
                <w:szCs w:val="28"/>
              </w:rPr>
            </w:pPr>
          </w:p>
        </w:tc>
      </w:tr>
      <w:tr w:rsidR="00E4640C" w:rsidRPr="0029345F" w:rsidTr="00E4640C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Огнетушители (рекомендуемые):</w:t>
            </w:r>
          </w:p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29345F">
                <w:rPr>
                  <w:rFonts w:ascii="Times New Roman" w:hAnsi="Times New Roman" w:cs="Times New Roman"/>
                  <w:sz w:val="28"/>
                  <w:szCs w:val="28"/>
                </w:rPr>
                <w:t>10 л</w:t>
              </w:r>
            </w:smartTag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- порошковые (ОП)</w:t>
            </w:r>
          </w:p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вместимостью, </w:t>
            </w:r>
            <w:proofErr w:type="gramStart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 / массой огнетушащего состава, кг</w:t>
            </w: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ОП-10/9</w:t>
            </w: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ОП-5/4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4640C" w:rsidRPr="0029345F" w:rsidTr="00E4640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Лом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40C" w:rsidRPr="0029345F" w:rsidTr="00E4640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Ведро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40C" w:rsidRPr="0029345F" w:rsidTr="00E4640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Багор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40C" w:rsidRPr="0029345F" w:rsidTr="00E4640C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Асбестовое полотно, грубошерстная ткань или войлок (кошма, покрывало из негорючего материала) размером не менее 1 </w:t>
            </w:r>
            <w:proofErr w:type="spellStart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  <w:r w:rsidRPr="00293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29345F">
                <w:rPr>
                  <w:rFonts w:ascii="Times New Roman" w:hAnsi="Times New Roman" w:cs="Times New Roman"/>
                  <w:sz w:val="28"/>
                  <w:szCs w:val="28"/>
                </w:rPr>
                <w:t>1 м</w:t>
              </w:r>
            </w:smartTag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4640C" w:rsidRPr="0029345F" w:rsidTr="00E4640C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Лопата штыковая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640C" w:rsidRPr="0029345F" w:rsidRDefault="00E4640C" w:rsidP="00E4640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E4640C" w:rsidRPr="0030094F" w:rsidRDefault="00E4640C" w:rsidP="00E464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4640C" w:rsidRPr="0030094F" w:rsidRDefault="00E4640C" w:rsidP="00E4640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4640C" w:rsidRPr="0030094F" w:rsidRDefault="00E4640C" w:rsidP="00E4640C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E4640C" w:rsidRDefault="00E4640C" w:rsidP="00E464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1B0BC2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3AEA" w:rsidRDefault="004D3AEA" w:rsidP="004D3A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0BC2" w:rsidRPr="00E259EA" w:rsidRDefault="001B0BC2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1B0BC2" w:rsidRPr="00E259EA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425E"/>
    <w:multiLevelType w:val="hybridMultilevel"/>
    <w:tmpl w:val="1E2623A6"/>
    <w:lvl w:ilvl="0" w:tplc="8C60AF56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234DE3"/>
    <w:multiLevelType w:val="hybridMultilevel"/>
    <w:tmpl w:val="E4288DCE"/>
    <w:lvl w:ilvl="0" w:tplc="1556DF7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21B30D9F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29C23F37"/>
    <w:multiLevelType w:val="hybridMultilevel"/>
    <w:tmpl w:val="B818FFE0"/>
    <w:lvl w:ilvl="0" w:tplc="FF8085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072531"/>
    <w:multiLevelType w:val="hybridMultilevel"/>
    <w:tmpl w:val="E2AEEC70"/>
    <w:lvl w:ilvl="0" w:tplc="9D7285B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52AF37E1"/>
    <w:multiLevelType w:val="hybridMultilevel"/>
    <w:tmpl w:val="D092F0F2"/>
    <w:lvl w:ilvl="0" w:tplc="1184404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5806524"/>
    <w:multiLevelType w:val="hybridMultilevel"/>
    <w:tmpl w:val="A0742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A5277"/>
    <w:multiLevelType w:val="hybridMultilevel"/>
    <w:tmpl w:val="B372A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4E485F"/>
    <w:multiLevelType w:val="hybridMultilevel"/>
    <w:tmpl w:val="2C40E11A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42284"/>
    <w:multiLevelType w:val="hybridMultilevel"/>
    <w:tmpl w:val="AB380790"/>
    <w:lvl w:ilvl="0" w:tplc="2FFE9AA2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0">
    <w:nsid w:val="6BF61A40"/>
    <w:multiLevelType w:val="multilevel"/>
    <w:tmpl w:val="85824246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11">
    <w:nsid w:val="7555095D"/>
    <w:multiLevelType w:val="hybridMultilevel"/>
    <w:tmpl w:val="69F44D34"/>
    <w:lvl w:ilvl="0" w:tplc="676E3D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79172B43"/>
    <w:multiLevelType w:val="hybridMultilevel"/>
    <w:tmpl w:val="FC0275B4"/>
    <w:lvl w:ilvl="0" w:tplc="5C42AB4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942213D"/>
    <w:multiLevelType w:val="multilevel"/>
    <w:tmpl w:val="CAC467B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5"/>
  </w:num>
  <w:num w:numId="10">
    <w:abstractNumId w:val="12"/>
  </w:num>
  <w:num w:numId="11">
    <w:abstractNumId w:val="3"/>
  </w:num>
  <w:num w:numId="12">
    <w:abstractNumId w:val="10"/>
  </w:num>
  <w:num w:numId="13">
    <w:abstractNumId w:val="13"/>
  </w:num>
  <w:num w:numId="14">
    <w:abstractNumId w:val="6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1669A"/>
    <w:rsid w:val="00024B1F"/>
    <w:rsid w:val="000250E6"/>
    <w:rsid w:val="0002680B"/>
    <w:rsid w:val="00031BF5"/>
    <w:rsid w:val="0003210D"/>
    <w:rsid w:val="00037520"/>
    <w:rsid w:val="0005166F"/>
    <w:rsid w:val="0006007C"/>
    <w:rsid w:val="00063F5B"/>
    <w:rsid w:val="00067C14"/>
    <w:rsid w:val="0007052A"/>
    <w:rsid w:val="00090572"/>
    <w:rsid w:val="000B2065"/>
    <w:rsid w:val="000C5027"/>
    <w:rsid w:val="000D2182"/>
    <w:rsid w:val="000D2AB5"/>
    <w:rsid w:val="000E5658"/>
    <w:rsid w:val="000E7892"/>
    <w:rsid w:val="000F06E6"/>
    <w:rsid w:val="00103A5B"/>
    <w:rsid w:val="001050D9"/>
    <w:rsid w:val="001068BA"/>
    <w:rsid w:val="00146A46"/>
    <w:rsid w:val="001504A4"/>
    <w:rsid w:val="001572D3"/>
    <w:rsid w:val="00172981"/>
    <w:rsid w:val="001827CA"/>
    <w:rsid w:val="00184593"/>
    <w:rsid w:val="001915C3"/>
    <w:rsid w:val="001B0BC2"/>
    <w:rsid w:val="001B0D76"/>
    <w:rsid w:val="001B34E6"/>
    <w:rsid w:val="001B5549"/>
    <w:rsid w:val="001D367C"/>
    <w:rsid w:val="001E7F30"/>
    <w:rsid w:val="001F24D3"/>
    <w:rsid w:val="00202FD5"/>
    <w:rsid w:val="00203E43"/>
    <w:rsid w:val="00227A80"/>
    <w:rsid w:val="00236251"/>
    <w:rsid w:val="002702E5"/>
    <w:rsid w:val="00276253"/>
    <w:rsid w:val="002A39F3"/>
    <w:rsid w:val="002B2B60"/>
    <w:rsid w:val="002E0FA2"/>
    <w:rsid w:val="002E4529"/>
    <w:rsid w:val="002F34A0"/>
    <w:rsid w:val="002F54DB"/>
    <w:rsid w:val="002F798B"/>
    <w:rsid w:val="00315247"/>
    <w:rsid w:val="0032003A"/>
    <w:rsid w:val="00325EFF"/>
    <w:rsid w:val="00335E83"/>
    <w:rsid w:val="00350C2E"/>
    <w:rsid w:val="00365C5B"/>
    <w:rsid w:val="003720E1"/>
    <w:rsid w:val="00373DB5"/>
    <w:rsid w:val="00386E8A"/>
    <w:rsid w:val="003A02A7"/>
    <w:rsid w:val="003A0DCE"/>
    <w:rsid w:val="003A24C9"/>
    <w:rsid w:val="003A71B7"/>
    <w:rsid w:val="003A75FB"/>
    <w:rsid w:val="003B4616"/>
    <w:rsid w:val="003D4227"/>
    <w:rsid w:val="003F475E"/>
    <w:rsid w:val="003F7273"/>
    <w:rsid w:val="00400065"/>
    <w:rsid w:val="004067EB"/>
    <w:rsid w:val="00426A85"/>
    <w:rsid w:val="004272A4"/>
    <w:rsid w:val="00437C20"/>
    <w:rsid w:val="00471DB9"/>
    <w:rsid w:val="00473D86"/>
    <w:rsid w:val="004850F8"/>
    <w:rsid w:val="00493E56"/>
    <w:rsid w:val="00497411"/>
    <w:rsid w:val="004D1D06"/>
    <w:rsid w:val="004D3AEA"/>
    <w:rsid w:val="004E10D7"/>
    <w:rsid w:val="004E3480"/>
    <w:rsid w:val="004F270A"/>
    <w:rsid w:val="004F2FB6"/>
    <w:rsid w:val="00504387"/>
    <w:rsid w:val="00516BAE"/>
    <w:rsid w:val="0052086D"/>
    <w:rsid w:val="00541954"/>
    <w:rsid w:val="0056345F"/>
    <w:rsid w:val="005665FF"/>
    <w:rsid w:val="005709D2"/>
    <w:rsid w:val="0057499F"/>
    <w:rsid w:val="00574C22"/>
    <w:rsid w:val="00585E1D"/>
    <w:rsid w:val="00591E2D"/>
    <w:rsid w:val="005A07EB"/>
    <w:rsid w:val="005A6D30"/>
    <w:rsid w:val="005B48B3"/>
    <w:rsid w:val="005B565C"/>
    <w:rsid w:val="005E4C6C"/>
    <w:rsid w:val="00601AFB"/>
    <w:rsid w:val="0062042B"/>
    <w:rsid w:val="00621B69"/>
    <w:rsid w:val="00627D3E"/>
    <w:rsid w:val="00633EC1"/>
    <w:rsid w:val="00646B77"/>
    <w:rsid w:val="00650FFD"/>
    <w:rsid w:val="006648B1"/>
    <w:rsid w:val="006A5CD3"/>
    <w:rsid w:val="006C32F5"/>
    <w:rsid w:val="006E15F6"/>
    <w:rsid w:val="006F0094"/>
    <w:rsid w:val="006F295B"/>
    <w:rsid w:val="006F719C"/>
    <w:rsid w:val="007054F4"/>
    <w:rsid w:val="007259B5"/>
    <w:rsid w:val="00731575"/>
    <w:rsid w:val="007436F5"/>
    <w:rsid w:val="00745E43"/>
    <w:rsid w:val="00764763"/>
    <w:rsid w:val="00766422"/>
    <w:rsid w:val="0077120E"/>
    <w:rsid w:val="0078061B"/>
    <w:rsid w:val="007965C7"/>
    <w:rsid w:val="00797086"/>
    <w:rsid w:val="007A5CB7"/>
    <w:rsid w:val="007C24BE"/>
    <w:rsid w:val="007C28F9"/>
    <w:rsid w:val="007D11E8"/>
    <w:rsid w:val="007F47EC"/>
    <w:rsid w:val="0080599E"/>
    <w:rsid w:val="00835095"/>
    <w:rsid w:val="00856FDB"/>
    <w:rsid w:val="008632DE"/>
    <w:rsid w:val="008772EB"/>
    <w:rsid w:val="00884595"/>
    <w:rsid w:val="00884ADE"/>
    <w:rsid w:val="0089302C"/>
    <w:rsid w:val="00897EFC"/>
    <w:rsid w:val="008A7BD2"/>
    <w:rsid w:val="008B0A91"/>
    <w:rsid w:val="008B2C0A"/>
    <w:rsid w:val="008B7C76"/>
    <w:rsid w:val="008C2490"/>
    <w:rsid w:val="008C5633"/>
    <w:rsid w:val="008C5EC7"/>
    <w:rsid w:val="008D4693"/>
    <w:rsid w:val="008D6D38"/>
    <w:rsid w:val="008F49AB"/>
    <w:rsid w:val="008F5962"/>
    <w:rsid w:val="008F5E46"/>
    <w:rsid w:val="0091347D"/>
    <w:rsid w:val="00935D63"/>
    <w:rsid w:val="00942AE2"/>
    <w:rsid w:val="00943698"/>
    <w:rsid w:val="009439B6"/>
    <w:rsid w:val="00945005"/>
    <w:rsid w:val="00952D0E"/>
    <w:rsid w:val="009776A3"/>
    <w:rsid w:val="009805B1"/>
    <w:rsid w:val="009805B3"/>
    <w:rsid w:val="00986A76"/>
    <w:rsid w:val="009B0B71"/>
    <w:rsid w:val="009B1ADE"/>
    <w:rsid w:val="009B776B"/>
    <w:rsid w:val="009C5CD7"/>
    <w:rsid w:val="009D5C7C"/>
    <w:rsid w:val="009D756D"/>
    <w:rsid w:val="009E14E3"/>
    <w:rsid w:val="009E3396"/>
    <w:rsid w:val="009E4204"/>
    <w:rsid w:val="009E5A22"/>
    <w:rsid w:val="009E7941"/>
    <w:rsid w:val="009F7096"/>
    <w:rsid w:val="00A02B98"/>
    <w:rsid w:val="00A05A5D"/>
    <w:rsid w:val="00A068DE"/>
    <w:rsid w:val="00A109BA"/>
    <w:rsid w:val="00A114C3"/>
    <w:rsid w:val="00A17201"/>
    <w:rsid w:val="00A2113C"/>
    <w:rsid w:val="00A258D2"/>
    <w:rsid w:val="00A2627C"/>
    <w:rsid w:val="00A42712"/>
    <w:rsid w:val="00A46559"/>
    <w:rsid w:val="00A5512D"/>
    <w:rsid w:val="00A63091"/>
    <w:rsid w:val="00A7126F"/>
    <w:rsid w:val="00A72448"/>
    <w:rsid w:val="00A8003B"/>
    <w:rsid w:val="00A875EC"/>
    <w:rsid w:val="00A97D6F"/>
    <w:rsid w:val="00AB4076"/>
    <w:rsid w:val="00AC0A78"/>
    <w:rsid w:val="00AE6F43"/>
    <w:rsid w:val="00AF060F"/>
    <w:rsid w:val="00B024E1"/>
    <w:rsid w:val="00B04797"/>
    <w:rsid w:val="00B12D87"/>
    <w:rsid w:val="00B15656"/>
    <w:rsid w:val="00B16FBA"/>
    <w:rsid w:val="00B232EF"/>
    <w:rsid w:val="00B25668"/>
    <w:rsid w:val="00B26A60"/>
    <w:rsid w:val="00B512F1"/>
    <w:rsid w:val="00B60249"/>
    <w:rsid w:val="00B61A21"/>
    <w:rsid w:val="00B71B44"/>
    <w:rsid w:val="00B84BEC"/>
    <w:rsid w:val="00B91CC7"/>
    <w:rsid w:val="00B95BD9"/>
    <w:rsid w:val="00BA15BE"/>
    <w:rsid w:val="00BB55EE"/>
    <w:rsid w:val="00BC3CDC"/>
    <w:rsid w:val="00BC3D89"/>
    <w:rsid w:val="00BD6B06"/>
    <w:rsid w:val="00BE27E8"/>
    <w:rsid w:val="00BF4647"/>
    <w:rsid w:val="00C05EF2"/>
    <w:rsid w:val="00C06D88"/>
    <w:rsid w:val="00C1168D"/>
    <w:rsid w:val="00C14E12"/>
    <w:rsid w:val="00C26492"/>
    <w:rsid w:val="00C27BD5"/>
    <w:rsid w:val="00C31832"/>
    <w:rsid w:val="00C40F1E"/>
    <w:rsid w:val="00C42660"/>
    <w:rsid w:val="00C462ED"/>
    <w:rsid w:val="00C506A1"/>
    <w:rsid w:val="00C559B4"/>
    <w:rsid w:val="00C61859"/>
    <w:rsid w:val="00C72B74"/>
    <w:rsid w:val="00C7321C"/>
    <w:rsid w:val="00C83B43"/>
    <w:rsid w:val="00C9571D"/>
    <w:rsid w:val="00C95D47"/>
    <w:rsid w:val="00CA6879"/>
    <w:rsid w:val="00CC7AC4"/>
    <w:rsid w:val="00CD1586"/>
    <w:rsid w:val="00CD7A1F"/>
    <w:rsid w:val="00CE54F2"/>
    <w:rsid w:val="00CE5F4E"/>
    <w:rsid w:val="00D02EF9"/>
    <w:rsid w:val="00D05CB2"/>
    <w:rsid w:val="00D11130"/>
    <w:rsid w:val="00D20594"/>
    <w:rsid w:val="00D20DFB"/>
    <w:rsid w:val="00D21065"/>
    <w:rsid w:val="00D2299B"/>
    <w:rsid w:val="00D2347B"/>
    <w:rsid w:val="00D36093"/>
    <w:rsid w:val="00D40DBD"/>
    <w:rsid w:val="00D441CD"/>
    <w:rsid w:val="00D61D34"/>
    <w:rsid w:val="00D728EB"/>
    <w:rsid w:val="00D74E34"/>
    <w:rsid w:val="00D85EDC"/>
    <w:rsid w:val="00DA0FAB"/>
    <w:rsid w:val="00DA3BCB"/>
    <w:rsid w:val="00DA451C"/>
    <w:rsid w:val="00DA6521"/>
    <w:rsid w:val="00DB0D6D"/>
    <w:rsid w:val="00DD1200"/>
    <w:rsid w:val="00DE2151"/>
    <w:rsid w:val="00DE7B26"/>
    <w:rsid w:val="00E03BD2"/>
    <w:rsid w:val="00E14AC6"/>
    <w:rsid w:val="00E259EA"/>
    <w:rsid w:val="00E26A40"/>
    <w:rsid w:val="00E30C36"/>
    <w:rsid w:val="00E323A6"/>
    <w:rsid w:val="00E36245"/>
    <w:rsid w:val="00E425EE"/>
    <w:rsid w:val="00E4640C"/>
    <w:rsid w:val="00E51BAF"/>
    <w:rsid w:val="00E5218F"/>
    <w:rsid w:val="00E62AEF"/>
    <w:rsid w:val="00E666E7"/>
    <w:rsid w:val="00E67289"/>
    <w:rsid w:val="00E84BA2"/>
    <w:rsid w:val="00E84FD0"/>
    <w:rsid w:val="00EA77E9"/>
    <w:rsid w:val="00EC4B15"/>
    <w:rsid w:val="00ED343F"/>
    <w:rsid w:val="00ED3779"/>
    <w:rsid w:val="00EE7648"/>
    <w:rsid w:val="00EF3FC2"/>
    <w:rsid w:val="00F065B7"/>
    <w:rsid w:val="00F133BD"/>
    <w:rsid w:val="00F14B02"/>
    <w:rsid w:val="00F20861"/>
    <w:rsid w:val="00F232C0"/>
    <w:rsid w:val="00F301A1"/>
    <w:rsid w:val="00F30DF3"/>
    <w:rsid w:val="00F34F7C"/>
    <w:rsid w:val="00F4160E"/>
    <w:rsid w:val="00F73FFA"/>
    <w:rsid w:val="00F85B4A"/>
    <w:rsid w:val="00F87C15"/>
    <w:rsid w:val="00F92368"/>
    <w:rsid w:val="00FA5F25"/>
    <w:rsid w:val="00FA60CE"/>
    <w:rsid w:val="00FD078B"/>
    <w:rsid w:val="00FD1469"/>
    <w:rsid w:val="00FD5F5B"/>
    <w:rsid w:val="00FE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E259E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rsid w:val="00D8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85EDC"/>
    <w:rPr>
      <w:b/>
      <w:bCs/>
    </w:rPr>
  </w:style>
  <w:style w:type="paragraph" w:styleId="a6">
    <w:name w:val="List Paragraph"/>
    <w:basedOn w:val="a"/>
    <w:uiPriority w:val="34"/>
    <w:qFormat/>
    <w:rsid w:val="00D85EDC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D85ED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9436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E15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0">
    <w:name w:val="p10"/>
    <w:basedOn w:val="a"/>
    <w:rsid w:val="00884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rsid w:val="00BF4647"/>
    <w:pPr>
      <w:spacing w:after="0" w:line="240" w:lineRule="auto"/>
      <w:ind w:right="-1192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BF4647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munitcipalmznie_obraz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E73DCC-4ED1-4A49-99B4-EE8A7EF9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1108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SMS</cp:lastModifiedBy>
  <cp:revision>171</cp:revision>
  <cp:lastPrinted>2017-12-14T04:04:00Z</cp:lastPrinted>
  <dcterms:created xsi:type="dcterms:W3CDTF">2016-09-14T07:14:00Z</dcterms:created>
  <dcterms:modified xsi:type="dcterms:W3CDTF">2017-12-25T10:06:00Z</dcterms:modified>
</cp:coreProperties>
</file>